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FA0" w:rsidRPr="00BE4FA0" w:rsidRDefault="00BE4FA0" w:rsidP="00BE4FA0">
      <w:pPr>
        <w:spacing w:before="120" w:after="12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BE4FA0"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>Форма 5. Сведения о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  <w:t xml:space="preserve"> мерах правового регулирования</w:t>
      </w:r>
    </w:p>
    <w:tbl>
      <w:tblPr>
        <w:tblW w:w="5048" w:type="pct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A0"/>
      </w:tblPr>
      <w:tblGrid>
        <w:gridCol w:w="485"/>
        <w:gridCol w:w="5435"/>
        <w:gridCol w:w="2552"/>
        <w:gridCol w:w="1701"/>
        <w:gridCol w:w="1559"/>
        <w:gridCol w:w="1559"/>
        <w:gridCol w:w="1637"/>
      </w:tblGrid>
      <w:tr w:rsidR="00BE4FA0" w:rsidRPr="00BE4FA0" w:rsidTr="00765C47">
        <w:trPr>
          <w:trHeight w:val="833"/>
          <w:jc w:val="center"/>
        </w:trPr>
        <w:tc>
          <w:tcPr>
            <w:tcW w:w="485" w:type="dxa"/>
            <w:vMerge w:val="restart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5435" w:type="dxa"/>
            <w:vMerge w:val="restart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Вид, наименование нормативного правового акта</w:t>
            </w:r>
          </w:p>
        </w:tc>
        <w:tc>
          <w:tcPr>
            <w:tcW w:w="2552" w:type="dxa"/>
            <w:vMerge w:val="restart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Ответственный исполнитель, соисполнитель, участник муниципальной программы</w:t>
            </w:r>
          </w:p>
        </w:tc>
        <w:tc>
          <w:tcPr>
            <w:tcW w:w="3260" w:type="dxa"/>
            <w:gridSpan w:val="2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Срок принятия</w:t>
            </w:r>
          </w:p>
        </w:tc>
        <w:tc>
          <w:tcPr>
            <w:tcW w:w="3196" w:type="dxa"/>
            <w:gridSpan w:val="2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 xml:space="preserve">Примечание </w:t>
            </w:r>
          </w:p>
        </w:tc>
      </w:tr>
      <w:tr w:rsidR="00BE4FA0" w:rsidRPr="00BE4FA0" w:rsidTr="00765C47">
        <w:trPr>
          <w:trHeight w:val="941"/>
          <w:jc w:val="center"/>
        </w:trPr>
        <w:tc>
          <w:tcPr>
            <w:tcW w:w="485" w:type="dxa"/>
            <w:vMerge/>
            <w:vAlign w:val="center"/>
          </w:tcPr>
          <w:p w:rsidR="00BE4FA0" w:rsidRPr="00BE4FA0" w:rsidRDefault="00BE4FA0" w:rsidP="00BE4F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435" w:type="dxa"/>
            <w:vMerge/>
            <w:vAlign w:val="center"/>
          </w:tcPr>
          <w:p w:rsidR="00BE4FA0" w:rsidRPr="00BE4FA0" w:rsidRDefault="00BE4FA0" w:rsidP="00BE4F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vMerge/>
            <w:vAlign w:val="center"/>
          </w:tcPr>
          <w:p w:rsidR="00BE4FA0" w:rsidRPr="00BE4FA0" w:rsidRDefault="00BE4FA0" w:rsidP="00BE4F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план</w:t>
            </w:r>
          </w:p>
        </w:tc>
        <w:tc>
          <w:tcPr>
            <w:tcW w:w="1559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факт</w:t>
            </w:r>
          </w:p>
        </w:tc>
        <w:tc>
          <w:tcPr>
            <w:tcW w:w="1559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результат</w:t>
            </w:r>
          </w:p>
        </w:tc>
        <w:tc>
          <w:tcPr>
            <w:tcW w:w="1637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</w:rPr>
              <w:t>причины невыполнения</w:t>
            </w:r>
          </w:p>
        </w:tc>
      </w:tr>
      <w:tr w:rsidR="00BE4FA0" w:rsidRPr="00BE4FA0" w:rsidTr="00765C47">
        <w:trPr>
          <w:trHeight w:val="255"/>
          <w:jc w:val="center"/>
        </w:trPr>
        <w:tc>
          <w:tcPr>
            <w:tcW w:w="485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5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552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59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59" w:type="dxa"/>
            <w:noWrap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637" w:type="dxa"/>
            <w:vAlign w:val="center"/>
          </w:tcPr>
          <w:p w:rsidR="00BE4FA0" w:rsidRPr="00BE4FA0" w:rsidRDefault="00BE4FA0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</w:tr>
      <w:tr w:rsidR="00D06C83" w:rsidRPr="00BE4FA0" w:rsidTr="00765C47">
        <w:trPr>
          <w:trHeight w:val="255"/>
          <w:jc w:val="center"/>
        </w:trPr>
        <w:tc>
          <w:tcPr>
            <w:tcW w:w="485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435" w:type="dxa"/>
          </w:tcPr>
          <w:p w:rsidR="00D06C83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Постановление администрации Красногвардейского района</w:t>
            </w:r>
          </w:p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О внесении изменений в постановление администрации Красногвардейского района об утверждении муниципальной программы Красногвардейского района «Развитие образования Красногвардейского района на 2015-2020 годы»</w:t>
            </w:r>
          </w:p>
        </w:tc>
        <w:tc>
          <w:tcPr>
            <w:tcW w:w="2552" w:type="dxa"/>
          </w:tcPr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701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6C83" w:rsidRPr="004D2DCA" w:rsidRDefault="00D06C83" w:rsidP="00AB02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D2DC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Не </w:t>
            </w:r>
            <w:proofErr w:type="gramStart"/>
            <w:r w:rsidRPr="004D2DC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принят</w:t>
            </w:r>
            <w:proofErr w:type="gramEnd"/>
          </w:p>
        </w:tc>
        <w:tc>
          <w:tcPr>
            <w:tcW w:w="1637" w:type="dxa"/>
          </w:tcPr>
          <w:p w:rsidR="00D06C83" w:rsidRPr="004D2DCA" w:rsidRDefault="00D06C83" w:rsidP="00AB024A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D2DC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требовалось внесение изменений</w:t>
            </w:r>
          </w:p>
        </w:tc>
      </w:tr>
      <w:tr w:rsidR="00D06C83" w:rsidRPr="00BE4FA0" w:rsidTr="00765C47">
        <w:trPr>
          <w:trHeight w:val="255"/>
          <w:jc w:val="center"/>
        </w:trPr>
        <w:tc>
          <w:tcPr>
            <w:tcW w:w="485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435" w:type="dxa"/>
          </w:tcPr>
          <w:p w:rsidR="00D06C83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О внесении изменений в постановление администрации Красногвардейского района              от 29 мая 2013 года № 51                              «Об утверждении плана мероприятий (“дорожной карты”) “Изменения в отраслях социальной сферы, направленные на повышение эффективности образования и науки” Красногвардейского района»</w:t>
            </w:r>
          </w:p>
        </w:tc>
        <w:tc>
          <w:tcPr>
            <w:tcW w:w="2552" w:type="dxa"/>
          </w:tcPr>
          <w:p w:rsidR="00D06C83" w:rsidRPr="00BE4FA0" w:rsidRDefault="00D06C83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701" w:type="dxa"/>
            <w:noWrap/>
          </w:tcPr>
          <w:p w:rsidR="00D06C83" w:rsidRPr="00BE4FA0" w:rsidRDefault="00D06C83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6C83" w:rsidRPr="004D2DCA" w:rsidRDefault="00D06C83" w:rsidP="007E7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D2DC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Не </w:t>
            </w:r>
            <w:proofErr w:type="gramStart"/>
            <w:r w:rsidRPr="004D2DC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принят</w:t>
            </w:r>
            <w:proofErr w:type="gramEnd"/>
          </w:p>
        </w:tc>
        <w:tc>
          <w:tcPr>
            <w:tcW w:w="1637" w:type="dxa"/>
          </w:tcPr>
          <w:p w:rsidR="00D06C83" w:rsidRPr="004D2DCA" w:rsidRDefault="00D06C83" w:rsidP="007E75E2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D2DC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требовалось внесение изменений</w:t>
            </w:r>
          </w:p>
        </w:tc>
      </w:tr>
      <w:tr w:rsidR="00D06C83" w:rsidRPr="00BE4FA0" w:rsidTr="00765C47">
        <w:trPr>
          <w:trHeight w:val="255"/>
          <w:jc w:val="center"/>
        </w:trPr>
        <w:tc>
          <w:tcPr>
            <w:tcW w:w="485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435" w:type="dxa"/>
          </w:tcPr>
          <w:p w:rsidR="00D06C83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30 апреля 2014 года № 31 «Об утверждении </w:t>
            </w:r>
            <w:proofErr w:type="gramStart"/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Методики формирования системы оплаты труда</w:t>
            </w:r>
            <w:proofErr w:type="gramEnd"/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стимулирования работников дошкольных образовательных организаций, обеспечивающих государственные гарантии реализации прав на получение общедоступного и бесплатного дошкольного образования»</w:t>
            </w:r>
          </w:p>
        </w:tc>
        <w:tc>
          <w:tcPr>
            <w:tcW w:w="2552" w:type="dxa"/>
          </w:tcPr>
          <w:p w:rsidR="00D06C83" w:rsidRPr="00BE4FA0" w:rsidRDefault="00D06C83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701" w:type="dxa"/>
            <w:noWrap/>
          </w:tcPr>
          <w:p w:rsidR="00D06C83" w:rsidRPr="00BE4FA0" w:rsidRDefault="00D06C83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D06C83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24.03.2017</w:t>
            </w:r>
          </w:p>
          <w:p w:rsidR="00D06C83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(№ 32)</w:t>
            </w:r>
          </w:p>
          <w:p w:rsidR="00D06C83" w:rsidRPr="00BE4FA0" w:rsidRDefault="00D06C83" w:rsidP="007E75E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6C83" w:rsidRPr="00BE4FA0" w:rsidRDefault="00D06C83" w:rsidP="00C85319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75E2">
              <w:rPr>
                <w:rFonts w:ascii="Times New Roman" w:eastAsia="Calibri" w:hAnsi="Times New Roman" w:cs="Times New Roman"/>
                <w:sz w:val="20"/>
                <w:szCs w:val="20"/>
              </w:rPr>
              <w:t>Принят в срок</w:t>
            </w:r>
            <w:proofErr w:type="gramEnd"/>
          </w:p>
        </w:tc>
        <w:tc>
          <w:tcPr>
            <w:tcW w:w="1637" w:type="dxa"/>
          </w:tcPr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06C83" w:rsidRPr="00BE4FA0" w:rsidTr="00765C47">
        <w:trPr>
          <w:trHeight w:val="255"/>
          <w:jc w:val="center"/>
        </w:trPr>
        <w:tc>
          <w:tcPr>
            <w:tcW w:w="485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435" w:type="dxa"/>
          </w:tcPr>
          <w:p w:rsidR="00D06C83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Решение Муниципального совета Красногвардейского района</w:t>
            </w:r>
          </w:p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Об установлении родительской платы за содержание ребенка в муниципальных дошкольных образовательных учреждениях района</w:t>
            </w:r>
          </w:p>
        </w:tc>
        <w:tc>
          <w:tcPr>
            <w:tcW w:w="2552" w:type="dxa"/>
          </w:tcPr>
          <w:p w:rsidR="00D06C83" w:rsidRPr="00BE4FA0" w:rsidRDefault="00D06C83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701" w:type="dxa"/>
            <w:noWrap/>
          </w:tcPr>
          <w:p w:rsidR="00D06C83" w:rsidRPr="00BE4FA0" w:rsidRDefault="00D06C83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6C83" w:rsidRPr="00BE4FA0" w:rsidRDefault="00D06C83" w:rsidP="000C0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принят</w:t>
            </w:r>
            <w:proofErr w:type="gramEnd"/>
          </w:p>
        </w:tc>
        <w:tc>
          <w:tcPr>
            <w:tcW w:w="1637" w:type="dxa"/>
          </w:tcPr>
          <w:p w:rsidR="00D06C83" w:rsidRPr="00BE4FA0" w:rsidRDefault="00D06C83" w:rsidP="000C011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 требовалось внесение изменений</w:t>
            </w:r>
          </w:p>
        </w:tc>
      </w:tr>
      <w:tr w:rsidR="00D06C83" w:rsidRPr="00BE4FA0" w:rsidTr="00765C47">
        <w:trPr>
          <w:trHeight w:val="255"/>
          <w:jc w:val="center"/>
        </w:trPr>
        <w:tc>
          <w:tcPr>
            <w:tcW w:w="485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435" w:type="dxa"/>
          </w:tcPr>
          <w:p w:rsidR="00D06C83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От 03 февраля 2012 года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№ 12 </w:t>
            </w: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«Об утверждении </w:t>
            </w:r>
            <w:proofErr w:type="gramStart"/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Методики формирования фонда оплаты труда</w:t>
            </w:r>
            <w:proofErr w:type="gramEnd"/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и стимулирования работников общеобразовательных учреждений района»</w:t>
            </w:r>
          </w:p>
        </w:tc>
        <w:tc>
          <w:tcPr>
            <w:tcW w:w="2552" w:type="dxa"/>
          </w:tcPr>
          <w:p w:rsidR="00D06C83" w:rsidRPr="00BE4FA0" w:rsidRDefault="00D06C83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701" w:type="dxa"/>
            <w:noWrap/>
          </w:tcPr>
          <w:p w:rsidR="00D06C83" w:rsidRPr="00BE4FA0" w:rsidRDefault="00D06C83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D06C83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24.03.2017</w:t>
            </w:r>
          </w:p>
          <w:p w:rsidR="00D06C83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(№ 31)</w:t>
            </w:r>
          </w:p>
          <w:p w:rsidR="00DD3745" w:rsidRDefault="00DD3745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24.08.2017</w:t>
            </w:r>
          </w:p>
          <w:p w:rsidR="00DD3745" w:rsidRDefault="00DD3745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(№ 116)</w:t>
            </w:r>
          </w:p>
          <w:p w:rsidR="00765C47" w:rsidRDefault="00765C47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21.12.2017</w:t>
            </w:r>
          </w:p>
          <w:p w:rsidR="00765C47" w:rsidRDefault="00765C47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(№ 158)</w:t>
            </w:r>
          </w:p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6C83" w:rsidRPr="00BE4FA0" w:rsidRDefault="00D06C83" w:rsidP="004E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75E2"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Принят в срок</w:t>
            </w:r>
            <w:proofErr w:type="gramEnd"/>
          </w:p>
        </w:tc>
        <w:tc>
          <w:tcPr>
            <w:tcW w:w="1637" w:type="dxa"/>
          </w:tcPr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06C83" w:rsidRPr="00BE4FA0" w:rsidTr="00765C47">
        <w:trPr>
          <w:trHeight w:val="255"/>
          <w:jc w:val="center"/>
        </w:trPr>
        <w:tc>
          <w:tcPr>
            <w:tcW w:w="485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435" w:type="dxa"/>
          </w:tcPr>
          <w:p w:rsidR="00D06C83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D06C83" w:rsidRPr="00BE4FA0" w:rsidRDefault="00765C47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</w:t>
            </w:r>
            <w:r w:rsidR="00D06C83"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т 05 декабря 2008 года №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 w:rsidR="00D06C83"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624 «Об утверждении Положения об оплате труда работников образовательных учреждений района»</w:t>
            </w:r>
          </w:p>
        </w:tc>
        <w:tc>
          <w:tcPr>
            <w:tcW w:w="2552" w:type="dxa"/>
          </w:tcPr>
          <w:p w:rsidR="00D06C83" w:rsidRPr="00BE4FA0" w:rsidRDefault="00D06C83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701" w:type="dxa"/>
            <w:noWrap/>
          </w:tcPr>
          <w:p w:rsidR="00D06C83" w:rsidRPr="00BE4FA0" w:rsidRDefault="00D06C83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D06C83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27.03.2017</w:t>
            </w:r>
          </w:p>
          <w:p w:rsidR="00D06C83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(№ 36)</w:t>
            </w:r>
          </w:p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6C83" w:rsidRPr="00BE4FA0" w:rsidRDefault="00D06C83" w:rsidP="004E670C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gramStart"/>
            <w:r w:rsidRPr="007E75E2">
              <w:rPr>
                <w:rFonts w:ascii="Times New Roman" w:eastAsia="Calibri" w:hAnsi="Times New Roman" w:cs="Times New Roman"/>
                <w:sz w:val="20"/>
                <w:szCs w:val="20"/>
              </w:rPr>
              <w:t>Принят в срок</w:t>
            </w:r>
            <w:proofErr w:type="gramEnd"/>
          </w:p>
        </w:tc>
        <w:tc>
          <w:tcPr>
            <w:tcW w:w="1637" w:type="dxa"/>
          </w:tcPr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  <w:tr w:rsidR="00D06C83" w:rsidRPr="00BE4FA0" w:rsidTr="00765C47">
        <w:trPr>
          <w:trHeight w:val="255"/>
          <w:jc w:val="center"/>
        </w:trPr>
        <w:tc>
          <w:tcPr>
            <w:tcW w:w="485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435" w:type="dxa"/>
          </w:tcPr>
          <w:p w:rsidR="00D06C83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Постановление администрации Красногвардейского района</w:t>
            </w:r>
          </w:p>
          <w:p w:rsidR="00D06C83" w:rsidRPr="00BE4FA0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 01 апреля 2015 года №</w:t>
            </w:r>
            <w:r w:rsidR="00765C47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25</w:t>
            </w: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«Об обеспечении отдыха, оздоровления и занятости детей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Красногвардейского района Белгородской области</w:t>
            </w: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»</w:t>
            </w:r>
          </w:p>
        </w:tc>
        <w:tc>
          <w:tcPr>
            <w:tcW w:w="2552" w:type="dxa"/>
          </w:tcPr>
          <w:p w:rsidR="00D06C83" w:rsidRPr="00BE4FA0" w:rsidRDefault="00D06C83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Управление образования администрации Красногвардейского района</w:t>
            </w:r>
          </w:p>
        </w:tc>
        <w:tc>
          <w:tcPr>
            <w:tcW w:w="1701" w:type="dxa"/>
            <w:noWrap/>
          </w:tcPr>
          <w:p w:rsidR="00D06C83" w:rsidRPr="00BE4FA0" w:rsidRDefault="00D06C83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</w:tcPr>
          <w:p w:rsidR="00D06C83" w:rsidRPr="004D2DCA" w:rsidRDefault="00D06C83" w:rsidP="000C0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D2DC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Не </w:t>
            </w:r>
            <w:proofErr w:type="gramStart"/>
            <w:r w:rsidRPr="004D2DC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принят</w:t>
            </w:r>
            <w:proofErr w:type="gramEnd"/>
          </w:p>
        </w:tc>
        <w:tc>
          <w:tcPr>
            <w:tcW w:w="1637" w:type="dxa"/>
          </w:tcPr>
          <w:p w:rsidR="00D06C83" w:rsidRPr="004D2DCA" w:rsidRDefault="00D06C83" w:rsidP="000C011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D2DCA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Не требовалось внесение изменений</w:t>
            </w:r>
          </w:p>
        </w:tc>
      </w:tr>
      <w:tr w:rsidR="00D06C83" w:rsidRPr="00BE4FA0" w:rsidTr="00765C47">
        <w:trPr>
          <w:trHeight w:val="255"/>
          <w:jc w:val="center"/>
        </w:trPr>
        <w:tc>
          <w:tcPr>
            <w:tcW w:w="485" w:type="dxa"/>
            <w:noWrap/>
          </w:tcPr>
          <w:p w:rsidR="00D06C83" w:rsidRPr="00BE4FA0" w:rsidRDefault="00D06C83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435" w:type="dxa"/>
          </w:tcPr>
          <w:p w:rsidR="00D06C83" w:rsidRDefault="00D06C83" w:rsidP="00BE4FA0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>Распоряжение администрации Красногвардейского района</w:t>
            </w:r>
          </w:p>
          <w:p w:rsidR="00D06C83" w:rsidRPr="00BE4FA0" w:rsidRDefault="00D06C83" w:rsidP="007D5294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От 26 февраля 2016 года № 97</w:t>
            </w:r>
            <w:r w:rsidRPr="00096A3E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«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Об оплате труда работников, относящихся к обслуживающему персоналу, замещающих должности, приравненные по оплате труда к муниципальным служащим»</w:t>
            </w:r>
          </w:p>
        </w:tc>
        <w:tc>
          <w:tcPr>
            <w:tcW w:w="2552" w:type="dxa"/>
          </w:tcPr>
          <w:p w:rsidR="00D06C83" w:rsidRPr="007E75E2" w:rsidRDefault="00D06C83" w:rsidP="003E48EA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</w:t>
            </w:r>
            <w:r w:rsidRPr="007E75E2">
              <w:rPr>
                <w:rFonts w:ascii="Times New Roman" w:eastAsia="Calibri" w:hAnsi="Times New Roman" w:cs="Times New Roman"/>
                <w:sz w:val="20"/>
                <w:szCs w:val="20"/>
              </w:rPr>
              <w:t>Управление образования администрации Красногвардейского района</w:t>
            </w:r>
          </w:p>
        </w:tc>
        <w:tc>
          <w:tcPr>
            <w:tcW w:w="1701" w:type="dxa"/>
            <w:noWrap/>
          </w:tcPr>
          <w:p w:rsidR="00D06C83" w:rsidRPr="00BE4FA0" w:rsidRDefault="00D06C83" w:rsidP="003E48E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BE4FA0">
              <w:rPr>
                <w:rFonts w:ascii="Times New Roman" w:eastAsia="Calibri" w:hAnsi="Times New Roman" w:cs="Times New Roman"/>
                <w:sz w:val="20"/>
                <w:szCs w:val="20"/>
              </w:rPr>
              <w:t> Ежегодно (по мере необходимости)</w:t>
            </w:r>
          </w:p>
        </w:tc>
        <w:tc>
          <w:tcPr>
            <w:tcW w:w="1559" w:type="dxa"/>
            <w:noWrap/>
          </w:tcPr>
          <w:p w:rsidR="00D06C83" w:rsidRDefault="002E2471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28.12.2017</w:t>
            </w:r>
          </w:p>
          <w:p w:rsidR="002E2471" w:rsidRPr="00BE4FA0" w:rsidRDefault="002E2471" w:rsidP="00BE4F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(№ 1016)</w:t>
            </w:r>
          </w:p>
        </w:tc>
        <w:tc>
          <w:tcPr>
            <w:tcW w:w="1559" w:type="dxa"/>
          </w:tcPr>
          <w:p w:rsidR="00D06C83" w:rsidRPr="00BE4FA0" w:rsidRDefault="00D06C83" w:rsidP="00DE1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37" w:type="dxa"/>
          </w:tcPr>
          <w:p w:rsidR="00D06C83" w:rsidRPr="00BE4FA0" w:rsidRDefault="00D06C83" w:rsidP="00DE18E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2D158C" w:rsidRDefault="002D158C"/>
    <w:sectPr w:rsidR="002D158C" w:rsidSect="00BE4FA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E4FA0"/>
    <w:rsid w:val="00096A3E"/>
    <w:rsid w:val="001B3CB9"/>
    <w:rsid w:val="002D158C"/>
    <w:rsid w:val="002E2471"/>
    <w:rsid w:val="00351EC9"/>
    <w:rsid w:val="004D2DCA"/>
    <w:rsid w:val="004E670C"/>
    <w:rsid w:val="004F255F"/>
    <w:rsid w:val="005D7B94"/>
    <w:rsid w:val="005F273E"/>
    <w:rsid w:val="00765C47"/>
    <w:rsid w:val="007D5294"/>
    <w:rsid w:val="007E75E2"/>
    <w:rsid w:val="00820823"/>
    <w:rsid w:val="0088196E"/>
    <w:rsid w:val="00B006C0"/>
    <w:rsid w:val="00BE4FA0"/>
    <w:rsid w:val="00C85319"/>
    <w:rsid w:val="00D06C83"/>
    <w:rsid w:val="00D61D93"/>
    <w:rsid w:val="00DD3745"/>
    <w:rsid w:val="00E33D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C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500</Words>
  <Characters>2853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Consul</dc:creator>
  <cp:keywords/>
  <dc:description/>
  <cp:lastModifiedBy>Consul</cp:lastModifiedBy>
  <cp:revision>10</cp:revision>
  <dcterms:created xsi:type="dcterms:W3CDTF">2016-02-25T06:15:00Z</dcterms:created>
  <dcterms:modified xsi:type="dcterms:W3CDTF">2018-01-18T05:42:00Z</dcterms:modified>
</cp:coreProperties>
</file>